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0" w:rsidRPr="00732626" w:rsidRDefault="001D706B" w:rsidP="00F56462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Popis </w:t>
      </w:r>
      <w:proofErr w:type="spellStart"/>
      <w:r>
        <w:rPr>
          <w:rFonts w:ascii="Arial" w:hAnsi="Arial" w:cs="Arial"/>
        </w:rPr>
        <w:t>razlučnih</w:t>
      </w:r>
      <w:proofErr w:type="spellEnd"/>
      <w:r>
        <w:rPr>
          <w:rFonts w:ascii="Arial" w:hAnsi="Arial" w:cs="Arial"/>
        </w:rPr>
        <w:t xml:space="preserve"> vjerovnika</w:t>
      </w:r>
      <w:r w:rsidR="00732626" w:rsidRPr="00732626">
        <w:rPr>
          <w:rFonts w:ascii="Arial" w:hAnsi="Arial" w:cs="Arial"/>
        </w:rPr>
        <w:t xml:space="preserve"> </w:t>
      </w:r>
      <w:proofErr w:type="spellStart"/>
      <w:r w:rsidR="00732626" w:rsidRPr="00732626">
        <w:rPr>
          <w:rFonts w:ascii="Arial" w:hAnsi="Arial" w:cs="Arial"/>
        </w:rPr>
        <w:t>vjerovnika</w:t>
      </w:r>
      <w:proofErr w:type="spellEnd"/>
      <w:r w:rsidR="00732626" w:rsidRPr="00732626">
        <w:rPr>
          <w:rFonts w:ascii="Arial" w:hAnsi="Arial" w:cs="Arial"/>
        </w:rPr>
        <w:t xml:space="preserve"> (čl. </w:t>
      </w:r>
      <w:r w:rsidR="00372AE0">
        <w:rPr>
          <w:rFonts w:ascii="Arial" w:hAnsi="Arial" w:cs="Arial"/>
        </w:rPr>
        <w:t xml:space="preserve">222. </w:t>
      </w:r>
      <w:r w:rsidR="00732626" w:rsidRPr="00732626">
        <w:rPr>
          <w:rFonts w:ascii="Arial" w:hAnsi="Arial" w:cs="Arial"/>
        </w:rPr>
        <w:t>SZ)</w:t>
      </w:r>
    </w:p>
    <w:p w:rsidR="00E46D63" w:rsidRDefault="00E46D63" w:rsidP="00372AE0">
      <w:pPr>
        <w:pStyle w:val="Odlomakpopisa"/>
        <w:spacing w:after="0" w:line="240" w:lineRule="auto"/>
        <w:jc w:val="center"/>
      </w:pPr>
      <w:r>
        <w:t xml:space="preserve">MO-DECOR j.d.o.o., </w:t>
      </w:r>
      <w:proofErr w:type="spellStart"/>
      <w:r>
        <w:t>Gardinovec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1, </w:t>
      </w:r>
      <w:proofErr w:type="spellStart"/>
      <w:r>
        <w:t>Belica</w:t>
      </w:r>
      <w:proofErr w:type="spellEnd"/>
      <w:r>
        <w:t>, OIB: 41779652446</w:t>
      </w:r>
    </w:p>
    <w:p w:rsidR="00372AE0" w:rsidRDefault="00372AE0" w:rsidP="00372AE0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3A429B">
        <w:rPr>
          <w:rFonts w:ascii="Arial" w:hAnsi="Arial" w:cs="Arial"/>
        </w:rPr>
        <w:t xml:space="preserve">Stečajni  upravitelj: Miroslav Lovreković, dipl. </w:t>
      </w:r>
      <w:proofErr w:type="spellStart"/>
      <w:r w:rsidRPr="003A429B">
        <w:rPr>
          <w:rFonts w:ascii="Arial" w:hAnsi="Arial" w:cs="Arial"/>
        </w:rPr>
        <w:t>jur</w:t>
      </w:r>
      <w:proofErr w:type="spellEnd"/>
      <w:r w:rsidRPr="003A429B">
        <w:rPr>
          <w:rFonts w:ascii="Arial" w:hAnsi="Arial" w:cs="Arial"/>
        </w:rPr>
        <w:t xml:space="preserve">. 48260 KRIŽEVCI, K. </w:t>
      </w:r>
      <w:proofErr w:type="spellStart"/>
      <w:r w:rsidRPr="003A429B">
        <w:rPr>
          <w:rFonts w:ascii="Arial" w:hAnsi="Arial" w:cs="Arial"/>
        </w:rPr>
        <w:t>Heruca</w:t>
      </w:r>
      <w:proofErr w:type="spellEnd"/>
      <w:r w:rsidRPr="003A429B">
        <w:rPr>
          <w:rFonts w:ascii="Arial" w:hAnsi="Arial" w:cs="Arial"/>
        </w:rPr>
        <w:t xml:space="preserve"> 81,</w:t>
      </w:r>
    </w:p>
    <w:p w:rsidR="00372AE0" w:rsidRPr="00066E92" w:rsidRDefault="00372AE0" w:rsidP="00372AE0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B90462">
        <w:rPr>
          <w:rFonts w:ascii="Arial" w:hAnsi="Arial" w:cs="Arial"/>
        </w:rPr>
        <w:t>Trgovački sud u Varaždinu St-</w:t>
      </w:r>
      <w:r w:rsidR="00E46D63">
        <w:rPr>
          <w:rFonts w:ascii="Arial" w:hAnsi="Arial" w:cs="Arial"/>
        </w:rPr>
        <w:t>105/2018</w:t>
      </w:r>
    </w:p>
    <w:p w:rsidR="00F56462" w:rsidRDefault="00F56462" w:rsidP="00F56462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13705" w:type="dxa"/>
        <w:tblInd w:w="720" w:type="dxa"/>
        <w:tblLook w:val="04A0" w:firstRow="1" w:lastRow="0" w:firstColumn="1" w:lastColumn="0" w:noHBand="0" w:noVBand="1"/>
      </w:tblPr>
      <w:tblGrid>
        <w:gridCol w:w="563"/>
        <w:gridCol w:w="2338"/>
        <w:gridCol w:w="1744"/>
        <w:gridCol w:w="1902"/>
        <w:gridCol w:w="1382"/>
        <w:gridCol w:w="2814"/>
        <w:gridCol w:w="1403"/>
        <w:gridCol w:w="1559"/>
      </w:tblGrid>
      <w:tr w:rsidR="00BC6623" w:rsidTr="00A53815">
        <w:tc>
          <w:tcPr>
            <w:tcW w:w="563" w:type="dxa"/>
          </w:tcPr>
          <w:p w:rsidR="00BC6623" w:rsidRDefault="00BC6623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2338" w:type="dxa"/>
          </w:tcPr>
          <w:p w:rsidR="00BC6623" w:rsidRDefault="00BC6623" w:rsidP="00732626">
            <w:pPr>
              <w:pStyle w:val="Odlomakpopisa"/>
              <w:ind w:left="0"/>
              <w:jc w:val="center"/>
            </w:pPr>
          </w:p>
          <w:p w:rsidR="00BC6623" w:rsidRDefault="00BC6623" w:rsidP="00732626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w="1744" w:type="dxa"/>
          </w:tcPr>
          <w:p w:rsidR="00BC6623" w:rsidRDefault="00BC6623" w:rsidP="00732626">
            <w:pPr>
              <w:pStyle w:val="Odlomakpopisa"/>
              <w:ind w:left="0"/>
              <w:jc w:val="center"/>
            </w:pPr>
          </w:p>
          <w:p w:rsidR="00BC6623" w:rsidRDefault="00BC6623" w:rsidP="00732626">
            <w:pPr>
              <w:pStyle w:val="Odlomakpopisa"/>
              <w:ind w:left="0"/>
              <w:jc w:val="center"/>
            </w:pPr>
            <w:r>
              <w:t>OIB:</w:t>
            </w:r>
          </w:p>
        </w:tc>
        <w:tc>
          <w:tcPr>
            <w:tcW w:w="1902" w:type="dxa"/>
          </w:tcPr>
          <w:p w:rsidR="00BC6623" w:rsidRDefault="00BC6623" w:rsidP="00732626">
            <w:pPr>
              <w:pStyle w:val="Odlomakpopisa"/>
              <w:ind w:left="0"/>
              <w:jc w:val="center"/>
            </w:pPr>
          </w:p>
          <w:p w:rsidR="00BC6623" w:rsidRDefault="00BC6623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382" w:type="dxa"/>
          </w:tcPr>
          <w:p w:rsidR="00BC6623" w:rsidRDefault="00BC6623" w:rsidP="00732626">
            <w:pPr>
              <w:pStyle w:val="Odlomakpopisa"/>
              <w:ind w:left="0"/>
              <w:jc w:val="center"/>
            </w:pPr>
          </w:p>
          <w:p w:rsidR="00BC6623" w:rsidRDefault="00BC6623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2814" w:type="dxa"/>
          </w:tcPr>
          <w:p w:rsidR="00BC6623" w:rsidRDefault="00BC6623" w:rsidP="00732626">
            <w:pPr>
              <w:pStyle w:val="Odlomakpopisa"/>
              <w:ind w:left="0"/>
              <w:jc w:val="center"/>
            </w:pPr>
          </w:p>
          <w:p w:rsidR="00BC6623" w:rsidRDefault="00BC6623" w:rsidP="002B6327">
            <w:pPr>
              <w:pStyle w:val="Odlomakpopisa"/>
              <w:ind w:left="0"/>
              <w:jc w:val="center"/>
            </w:pPr>
            <w:r>
              <w:t>Osnova prijave</w:t>
            </w:r>
          </w:p>
        </w:tc>
        <w:tc>
          <w:tcPr>
            <w:tcW w:w="1403" w:type="dxa"/>
          </w:tcPr>
          <w:p w:rsidR="00BC6623" w:rsidRDefault="00BC6623" w:rsidP="00732626">
            <w:pPr>
              <w:pStyle w:val="Odlomakpopisa"/>
              <w:ind w:left="0"/>
              <w:jc w:val="center"/>
            </w:pPr>
          </w:p>
          <w:p w:rsidR="00BC6623" w:rsidRDefault="00BC6623" w:rsidP="002B6327">
            <w:pPr>
              <w:pStyle w:val="Odlomakpopisa"/>
              <w:ind w:left="0"/>
              <w:jc w:val="center"/>
            </w:pPr>
            <w:r>
              <w:t xml:space="preserve">Iznos tražbine </w:t>
            </w:r>
          </w:p>
        </w:tc>
        <w:tc>
          <w:tcPr>
            <w:tcW w:w="1559" w:type="dxa"/>
          </w:tcPr>
          <w:p w:rsidR="00BC6623" w:rsidRDefault="00BC6623" w:rsidP="00732626">
            <w:pPr>
              <w:pStyle w:val="Odlomakpopisa"/>
              <w:ind w:left="0"/>
              <w:jc w:val="center"/>
            </w:pPr>
          </w:p>
          <w:p w:rsidR="00BC6623" w:rsidRDefault="00BC6623" w:rsidP="00732626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R="00B85CD3" w:rsidTr="00A53815">
        <w:tc>
          <w:tcPr>
            <w:tcW w:w="563" w:type="dxa"/>
          </w:tcPr>
          <w:p w:rsidR="00B85CD3" w:rsidRDefault="00B85CD3" w:rsidP="00732626">
            <w:pPr>
              <w:pStyle w:val="Odlomakpopisa"/>
              <w:ind w:left="0"/>
              <w:jc w:val="center"/>
            </w:pPr>
          </w:p>
          <w:p w:rsidR="00B85CD3" w:rsidRDefault="00B85CD3" w:rsidP="00732626">
            <w:pPr>
              <w:pStyle w:val="Odlomakpopisa"/>
              <w:ind w:left="0"/>
              <w:jc w:val="center"/>
            </w:pPr>
            <w:r>
              <w:t>1.</w:t>
            </w:r>
          </w:p>
          <w:p w:rsidR="00B85CD3" w:rsidRDefault="00B85CD3" w:rsidP="00732626">
            <w:pPr>
              <w:pStyle w:val="Odlomakpopisa"/>
              <w:ind w:left="0"/>
              <w:jc w:val="center"/>
            </w:pPr>
          </w:p>
          <w:p w:rsidR="00B85CD3" w:rsidRDefault="00B85CD3" w:rsidP="00732626">
            <w:pPr>
              <w:pStyle w:val="Odlomakpopisa"/>
              <w:ind w:left="0"/>
              <w:jc w:val="center"/>
            </w:pPr>
          </w:p>
          <w:p w:rsidR="00B85CD3" w:rsidRDefault="00B85CD3" w:rsidP="00732626">
            <w:pPr>
              <w:pStyle w:val="Odlomakpopisa"/>
              <w:ind w:left="0"/>
              <w:jc w:val="center"/>
            </w:pPr>
          </w:p>
          <w:p w:rsidR="00B85CD3" w:rsidRDefault="00B85CD3" w:rsidP="00732626">
            <w:pPr>
              <w:pStyle w:val="Odlomakpopisa"/>
              <w:ind w:left="0"/>
              <w:jc w:val="center"/>
            </w:pPr>
          </w:p>
          <w:p w:rsidR="00B85CD3" w:rsidRDefault="00B85CD3" w:rsidP="00732626">
            <w:pPr>
              <w:pStyle w:val="Odlomakpopisa"/>
              <w:ind w:left="0"/>
              <w:jc w:val="center"/>
            </w:pPr>
          </w:p>
        </w:tc>
        <w:tc>
          <w:tcPr>
            <w:tcW w:w="2338" w:type="dxa"/>
          </w:tcPr>
          <w:p w:rsidR="00B85CD3" w:rsidRDefault="00B85CD3" w:rsidP="007D26BB">
            <w:pPr>
              <w:pStyle w:val="Odlomakpopisa"/>
              <w:ind w:left="0"/>
              <w:jc w:val="center"/>
            </w:pPr>
            <w:r>
              <w:t xml:space="preserve">Republika Hrvatska-Ministarstvo financija, Porezna uprava </w:t>
            </w:r>
          </w:p>
        </w:tc>
        <w:tc>
          <w:tcPr>
            <w:tcW w:w="1744" w:type="dxa"/>
          </w:tcPr>
          <w:p w:rsidR="00B85CD3" w:rsidRDefault="00B85CD3" w:rsidP="007D26BB">
            <w:pPr>
              <w:pStyle w:val="Odlomakpopisa"/>
              <w:ind w:left="0"/>
              <w:jc w:val="center"/>
            </w:pPr>
            <w:r w:rsidRPr="00D661FF">
              <w:rPr>
                <w:sz w:val="18"/>
                <w:szCs w:val="18"/>
              </w:rPr>
              <w:t>18683136487</w:t>
            </w:r>
          </w:p>
        </w:tc>
        <w:tc>
          <w:tcPr>
            <w:tcW w:w="1902" w:type="dxa"/>
          </w:tcPr>
          <w:p w:rsidR="00B85CD3" w:rsidRDefault="00B85CD3" w:rsidP="007D26BB">
            <w:pPr>
              <w:pStyle w:val="Odlomakpopisa"/>
              <w:ind w:left="0"/>
              <w:jc w:val="center"/>
            </w:pPr>
          </w:p>
        </w:tc>
        <w:tc>
          <w:tcPr>
            <w:tcW w:w="1382" w:type="dxa"/>
          </w:tcPr>
          <w:p w:rsidR="00B85CD3" w:rsidRDefault="00A53815" w:rsidP="007D26BB">
            <w:pPr>
              <w:pStyle w:val="Odlomakpopisa"/>
              <w:ind w:left="0"/>
              <w:jc w:val="center"/>
            </w:pPr>
            <w:r>
              <w:t>Varaždin</w:t>
            </w:r>
          </w:p>
        </w:tc>
        <w:tc>
          <w:tcPr>
            <w:tcW w:w="2814" w:type="dxa"/>
          </w:tcPr>
          <w:p w:rsidR="00B85CD3" w:rsidRDefault="00B85CD3" w:rsidP="00A53815">
            <w:pPr>
              <w:pStyle w:val="Odlomakpopisa"/>
              <w:ind w:left="0"/>
              <w:jc w:val="center"/>
            </w:pPr>
            <w:r>
              <w:t>Porezni dug i neisplaćeni doprinosi</w:t>
            </w:r>
            <w:r w:rsidR="00A53815">
              <w:t xml:space="preserve">, Temeljem rješenja RH Min. financija, Porezna uprava KLASA:UP/I-41502/16-01/3685 od 03. ožujka 2017. godine. </w:t>
            </w:r>
          </w:p>
        </w:tc>
        <w:tc>
          <w:tcPr>
            <w:tcW w:w="1403" w:type="dxa"/>
          </w:tcPr>
          <w:p w:rsidR="00B85CD3" w:rsidRDefault="00A53815" w:rsidP="007D26BB">
            <w:pPr>
              <w:pStyle w:val="Odlomakpopisa"/>
              <w:tabs>
                <w:tab w:val="center" w:pos="742"/>
              </w:tabs>
              <w:ind w:left="0"/>
            </w:pPr>
            <w:bookmarkStart w:id="0" w:name="_GoBack"/>
            <w:r>
              <w:t>66.621,94 kn</w:t>
            </w:r>
            <w:bookmarkEnd w:id="0"/>
          </w:p>
        </w:tc>
        <w:tc>
          <w:tcPr>
            <w:tcW w:w="1559" w:type="dxa"/>
          </w:tcPr>
          <w:p w:rsidR="00B85CD3" w:rsidRDefault="00B85CD3" w:rsidP="00A53815">
            <w:pPr>
              <w:pStyle w:val="Odlomakpopisa"/>
              <w:ind w:left="0"/>
              <w:jc w:val="center"/>
            </w:pPr>
            <w:r>
              <w:t xml:space="preserve">Tražbina prijavljena za ukupan iznos od </w:t>
            </w:r>
            <w:r w:rsidR="00A53815">
              <w:t xml:space="preserve">89.623,10 kn, a upisana </w:t>
            </w:r>
            <w:proofErr w:type="spellStart"/>
            <w:r w:rsidR="00A53815">
              <w:t>razluč</w:t>
            </w:r>
            <w:r>
              <w:t>na</w:t>
            </w:r>
            <w:proofErr w:type="spellEnd"/>
            <w:r>
              <w:t xml:space="preserve"> prava u iznosu od </w:t>
            </w:r>
            <w:r w:rsidR="00A53815">
              <w:t>66.621,94</w:t>
            </w:r>
            <w:r>
              <w:t xml:space="preserve"> kn</w:t>
            </w:r>
          </w:p>
        </w:tc>
      </w:tr>
    </w:tbl>
    <w:p w:rsidR="00372AE0" w:rsidRDefault="00372AE0" w:rsidP="006E28C8">
      <w:pPr>
        <w:pStyle w:val="Odlomakpopisa"/>
        <w:spacing w:after="0" w:line="240" w:lineRule="auto"/>
      </w:pPr>
    </w:p>
    <w:p w:rsidR="00372AE0" w:rsidRDefault="00372AE0" w:rsidP="006E28C8">
      <w:pPr>
        <w:pStyle w:val="Odlomakpopisa"/>
        <w:spacing w:after="0" w:line="240" w:lineRule="auto"/>
      </w:pPr>
    </w:p>
    <w:p w:rsidR="00BC6623" w:rsidRDefault="00BC6623" w:rsidP="006E28C8">
      <w:pPr>
        <w:pStyle w:val="Odlomakpopisa"/>
        <w:spacing w:after="0" w:line="240" w:lineRule="auto"/>
      </w:pPr>
    </w:p>
    <w:p w:rsidR="006E28C8" w:rsidRDefault="006E28C8" w:rsidP="006E28C8">
      <w:pPr>
        <w:pStyle w:val="Odlomakpopisa"/>
        <w:spacing w:after="0" w:line="240" w:lineRule="auto"/>
      </w:pPr>
      <w:r>
        <w:t xml:space="preserve">U </w:t>
      </w:r>
      <w:r w:rsidR="004D0812">
        <w:t>K</w:t>
      </w:r>
      <w:r w:rsidR="00372AE0">
        <w:t xml:space="preserve">riževcima </w:t>
      </w:r>
      <w:r w:rsidR="00E46D63">
        <w:t xml:space="preserve">10. kolovoza </w:t>
      </w:r>
      <w:r w:rsidR="00F56462">
        <w:t xml:space="preserve"> </w:t>
      </w:r>
      <w:r>
        <w:t>201</w:t>
      </w:r>
      <w:r w:rsidR="00372AE0">
        <w:t>8</w:t>
      </w:r>
      <w:r>
        <w:t>. godine</w:t>
      </w:r>
    </w:p>
    <w:p w:rsidR="006E28C8" w:rsidRDefault="006E28C8" w:rsidP="006E28C8">
      <w:pPr>
        <w:pStyle w:val="Odlomakpopisa"/>
        <w:spacing w:after="0" w:line="240" w:lineRule="auto"/>
        <w:jc w:val="center"/>
      </w:pPr>
    </w:p>
    <w:p w:rsidR="006E28C8" w:rsidRDefault="006E28C8" w:rsidP="006E28C8">
      <w:pPr>
        <w:pStyle w:val="Odlomakpopisa"/>
        <w:spacing w:after="0" w:line="240" w:lineRule="auto"/>
        <w:jc w:val="center"/>
      </w:pPr>
    </w:p>
    <w:p w:rsidR="006E28C8" w:rsidRDefault="006E28C8" w:rsidP="006E28C8">
      <w:pPr>
        <w:pStyle w:val="Odlomakpopisa"/>
        <w:spacing w:after="0" w:line="240" w:lineRule="auto"/>
        <w:jc w:val="center"/>
      </w:pPr>
    </w:p>
    <w:p w:rsidR="006E28C8" w:rsidRDefault="006E28C8" w:rsidP="006E28C8">
      <w:pPr>
        <w:pStyle w:val="Odlomakpopisa"/>
        <w:spacing w:after="0" w:line="240" w:lineRule="auto"/>
        <w:jc w:val="center"/>
      </w:pPr>
    </w:p>
    <w:p w:rsidR="006E28C8" w:rsidRDefault="006E28C8" w:rsidP="006E28C8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732626" w:rsidRDefault="006E28C8" w:rsidP="006E28C8">
      <w:pPr>
        <w:pStyle w:val="Odlomakpopisa"/>
        <w:spacing w:after="0" w:line="240" w:lineRule="auto"/>
        <w:jc w:val="right"/>
      </w:pPr>
      <w:r>
        <w:t>Miroslav Lovreković</w:t>
      </w:r>
    </w:p>
    <w:sectPr w:rsidR="00732626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1D706B"/>
    <w:rsid w:val="00280300"/>
    <w:rsid w:val="002B6327"/>
    <w:rsid w:val="00372AE0"/>
    <w:rsid w:val="003A1A87"/>
    <w:rsid w:val="004D0812"/>
    <w:rsid w:val="00592B37"/>
    <w:rsid w:val="005F2FCD"/>
    <w:rsid w:val="00600C80"/>
    <w:rsid w:val="00646A22"/>
    <w:rsid w:val="006E28C8"/>
    <w:rsid w:val="00732626"/>
    <w:rsid w:val="00843741"/>
    <w:rsid w:val="009C09B7"/>
    <w:rsid w:val="00A53815"/>
    <w:rsid w:val="00B2679F"/>
    <w:rsid w:val="00B85CD3"/>
    <w:rsid w:val="00BC6623"/>
    <w:rsid w:val="00C70E4C"/>
    <w:rsid w:val="00E46D63"/>
    <w:rsid w:val="00F5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6</cp:revision>
  <cp:lastPrinted>2018-07-18T10:11:00Z</cp:lastPrinted>
  <dcterms:created xsi:type="dcterms:W3CDTF">2018-07-18T10:12:00Z</dcterms:created>
  <dcterms:modified xsi:type="dcterms:W3CDTF">2018-08-10T11:09:00Z</dcterms:modified>
</cp:coreProperties>
</file>